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Default="005B302D" w:rsidP="005B302D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93344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32" cy="11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52" w:rsidRPr="00B22752" w:rsidRDefault="00B22752" w:rsidP="005B302D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P.O. B</w:t>
      </w:r>
      <w:bookmarkStart w:id="0" w:name="_GoBack"/>
      <w:bookmarkEnd w:id="0"/>
      <w:r w:rsidRPr="00B22752">
        <w:rPr>
          <w:sz w:val="28"/>
          <w:szCs w:val="28"/>
        </w:rPr>
        <w:t>OX 224, BELLS, TX, 75414</w:t>
      </w:r>
    </w:p>
    <w:p w:rsidR="00A04C85" w:rsidRPr="00B22752" w:rsidRDefault="00B22752" w:rsidP="00624EA5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(903) 965-4777</w:t>
      </w:r>
    </w:p>
    <w:p w:rsidR="005B302D" w:rsidRDefault="005B302D" w:rsidP="00624EA5">
      <w:pPr>
        <w:pStyle w:val="Standard"/>
        <w:jc w:val="center"/>
      </w:pPr>
    </w:p>
    <w:p w:rsidR="005B302D" w:rsidRDefault="005B302D" w:rsidP="00624EA5">
      <w:pPr>
        <w:pStyle w:val="Standard"/>
        <w:jc w:val="center"/>
      </w:pPr>
    </w:p>
    <w:p w:rsidR="005B302D" w:rsidRDefault="00B22752" w:rsidP="005B302D">
      <w:pPr>
        <w:pStyle w:val="Standard"/>
        <w:jc w:val="center"/>
      </w:pPr>
      <w:r>
        <w:rPr>
          <w:b/>
          <w:sz w:val="28"/>
          <w:szCs w:val="28"/>
          <w:u w:val="single"/>
        </w:rPr>
        <w:t>201</w:t>
      </w:r>
      <w:r w:rsidR="0019328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5B302D" w:rsidRPr="00B32D26">
        <w:rPr>
          <w:b/>
          <w:sz w:val="28"/>
          <w:szCs w:val="28"/>
          <w:u w:val="single"/>
        </w:rPr>
        <w:t>ANNUAL MEMBERSHIP MEETING AGENDA</w:t>
      </w:r>
    </w:p>
    <w:p w:rsidR="00840395" w:rsidRDefault="00840395" w:rsidP="00840395">
      <w:pPr>
        <w:pStyle w:val="Standard"/>
        <w:jc w:val="center"/>
        <w:rPr>
          <w:b/>
          <w:sz w:val="32"/>
          <w:szCs w:val="32"/>
          <w:u w:val="single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Date and Time</w:t>
      </w:r>
      <w:r w:rsidRPr="00B32D26">
        <w:rPr>
          <w:sz w:val="28"/>
          <w:szCs w:val="28"/>
        </w:rPr>
        <w:t xml:space="preserve">: </w:t>
      </w:r>
      <w:r w:rsidR="004F3AD3">
        <w:rPr>
          <w:sz w:val="28"/>
          <w:szCs w:val="28"/>
        </w:rPr>
        <w:t>Thursday March 14</w:t>
      </w:r>
      <w:r w:rsidRPr="00B32D26">
        <w:rPr>
          <w:sz w:val="28"/>
          <w:szCs w:val="28"/>
          <w:vertAlign w:val="superscript"/>
        </w:rPr>
        <w:t>th</w:t>
      </w:r>
      <w:r w:rsidRPr="00B32D26">
        <w:rPr>
          <w:sz w:val="28"/>
          <w:szCs w:val="28"/>
        </w:rPr>
        <w:t>, 201</w:t>
      </w:r>
      <w:r w:rsidR="004F3AD3">
        <w:rPr>
          <w:sz w:val="28"/>
          <w:szCs w:val="28"/>
        </w:rPr>
        <w:t>9</w:t>
      </w:r>
      <w:r w:rsidRPr="00B32D26">
        <w:rPr>
          <w:sz w:val="28"/>
          <w:szCs w:val="28"/>
        </w:rPr>
        <w:t xml:space="preserve"> at </w:t>
      </w:r>
      <w:r w:rsidR="000624BE">
        <w:rPr>
          <w:sz w:val="28"/>
          <w:szCs w:val="28"/>
        </w:rPr>
        <w:t>6</w:t>
      </w:r>
      <w:r w:rsidRPr="00B32D26">
        <w:rPr>
          <w:sz w:val="28"/>
          <w:szCs w:val="28"/>
        </w:rPr>
        <w:t>:00p.m.</w:t>
      </w:r>
    </w:p>
    <w:p w:rsidR="00A04C85" w:rsidRPr="00B32D26" w:rsidRDefault="00A04C85">
      <w:pPr>
        <w:pStyle w:val="Standard"/>
        <w:rPr>
          <w:sz w:val="28"/>
          <w:szCs w:val="28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Place</w:t>
      </w:r>
      <w:r w:rsidRPr="00B32D26">
        <w:rPr>
          <w:sz w:val="28"/>
          <w:szCs w:val="28"/>
        </w:rPr>
        <w:t>: Pink Hill Water Supply Corporation Office</w:t>
      </w:r>
    </w:p>
    <w:p w:rsidR="005B302D" w:rsidRPr="00B32D26" w:rsidRDefault="00840395" w:rsidP="005B302D">
      <w:pPr>
        <w:pStyle w:val="Standard"/>
        <w:jc w:val="center"/>
        <w:rPr>
          <w:sz w:val="28"/>
          <w:szCs w:val="28"/>
        </w:rPr>
      </w:pPr>
      <w:r w:rsidRPr="00B32D26">
        <w:rPr>
          <w:sz w:val="28"/>
          <w:szCs w:val="28"/>
        </w:rPr>
        <w:t>40 Roy Ayres Rd, Bells, TX, 75414</w:t>
      </w:r>
      <w:r w:rsidR="003D01BC" w:rsidRPr="00B32D26">
        <w:rPr>
          <w:sz w:val="28"/>
          <w:szCs w:val="28"/>
        </w:rPr>
        <w:t xml:space="preserve"> </w:t>
      </w:r>
    </w:p>
    <w:p w:rsidR="00A04C85" w:rsidRDefault="003D01BC" w:rsidP="005B302D">
      <w:pPr>
        <w:pStyle w:val="Standard"/>
        <w:jc w:val="center"/>
      </w:pPr>
      <w:r>
        <w:t xml:space="preserve">     </w:t>
      </w:r>
    </w:p>
    <w:p w:rsidR="00A04C85" w:rsidRDefault="00A04C85">
      <w:pPr>
        <w:pStyle w:val="Standard"/>
      </w:pPr>
    </w:p>
    <w:p w:rsidR="00A04C85" w:rsidRPr="00B32D26" w:rsidRDefault="00A04C85">
      <w:pPr>
        <w:pStyle w:val="Standard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MEETING CALLED TO ORDER AND QUORUM ESTABLISHED.</w:t>
      </w:r>
    </w:p>
    <w:p w:rsidR="005B302D" w:rsidRPr="00B32D26" w:rsidRDefault="005B302D" w:rsidP="005B302D">
      <w:pPr>
        <w:pStyle w:val="Standard"/>
        <w:ind w:left="720"/>
        <w:rPr>
          <w:sz w:val="22"/>
          <w:szCs w:val="22"/>
        </w:rPr>
      </w:pPr>
    </w:p>
    <w:p w:rsidR="00324A4D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TOTAL NUMBER OF MEMBERS PRESENT.</w:t>
      </w:r>
    </w:p>
    <w:p w:rsidR="00193282" w:rsidRDefault="00193282" w:rsidP="00193282">
      <w:pPr>
        <w:pStyle w:val="ListParagraph"/>
        <w:rPr>
          <w:sz w:val="22"/>
          <w:szCs w:val="22"/>
        </w:rPr>
      </w:pPr>
    </w:p>
    <w:p w:rsidR="00193282" w:rsidRPr="00B32D26" w:rsidRDefault="00193282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FINAL CALL FOR BALLOTS.  A RESOLUTION DECLARING THE UNOPPOSED CANDIDATES ELECTED.  ALL BALLOTS WILL BE</w:t>
      </w:r>
      <w:r w:rsidR="007E32D9">
        <w:rPr>
          <w:sz w:val="22"/>
          <w:szCs w:val="22"/>
        </w:rPr>
        <w:t xml:space="preserve"> COLLECTED AND </w:t>
      </w:r>
      <w:r>
        <w:rPr>
          <w:sz w:val="22"/>
          <w:szCs w:val="22"/>
        </w:rPr>
        <w:t>GIVEN TO OUR ELECTION AUDITOR</w:t>
      </w:r>
      <w:r w:rsidR="007E32D9">
        <w:rPr>
          <w:sz w:val="22"/>
          <w:szCs w:val="22"/>
        </w:rPr>
        <w:t xml:space="preserve"> ALONG WITH ANY VOTES THAT HAVE BEEN MAILED IN OR HAVE BEEN DROPPED OFF AT THE OFFICE AS OF </w:t>
      </w:r>
      <w:r w:rsidR="007E32D9">
        <w:rPr>
          <w:b/>
          <w:sz w:val="22"/>
          <w:szCs w:val="22"/>
          <w:u w:val="single"/>
        </w:rPr>
        <w:t>NOON MARCH 13</w:t>
      </w:r>
      <w:r w:rsidR="007E32D9" w:rsidRPr="007E32D9">
        <w:rPr>
          <w:b/>
          <w:sz w:val="22"/>
          <w:szCs w:val="22"/>
          <w:u w:val="single"/>
          <w:vertAlign w:val="superscript"/>
        </w:rPr>
        <w:t>TH</w:t>
      </w:r>
      <w:r w:rsidR="007E32D9">
        <w:rPr>
          <w:b/>
          <w:sz w:val="22"/>
          <w:szCs w:val="22"/>
          <w:u w:val="single"/>
        </w:rPr>
        <w:t xml:space="preserve"> 2019.</w:t>
      </w:r>
    </w:p>
    <w:p w:rsidR="00324A4D" w:rsidRDefault="00324A4D" w:rsidP="00324A4D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READING AND ACTION ON THE MINUTES OF THE 201</w:t>
      </w:r>
      <w:r w:rsidR="004F3AD3">
        <w:rPr>
          <w:sz w:val="22"/>
          <w:szCs w:val="22"/>
        </w:rPr>
        <w:t>8</w:t>
      </w:r>
      <w:r w:rsidRPr="00B32D26">
        <w:rPr>
          <w:sz w:val="22"/>
          <w:szCs w:val="22"/>
        </w:rPr>
        <w:t xml:space="preserve"> ANNUAL MEMBERSHIP MEETING.</w:t>
      </w:r>
    </w:p>
    <w:p w:rsidR="005B302D" w:rsidRPr="00B32D26" w:rsidRDefault="005B302D" w:rsidP="00324A4D">
      <w:pPr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PROGRESS AND INFORMATION REPORT.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QUESTION AND ANSWER PERIOD.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D62AA1" w:rsidRPr="00B32D26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ELECTION RESULTS:</w:t>
      </w:r>
    </w:p>
    <w:p w:rsidR="00D62AA1" w:rsidRPr="00B32D26" w:rsidRDefault="00D62AA1" w:rsidP="00D62AA1">
      <w:pPr>
        <w:pStyle w:val="ListParagraph"/>
        <w:rPr>
          <w:sz w:val="22"/>
          <w:szCs w:val="22"/>
        </w:rPr>
      </w:pPr>
    </w:p>
    <w:p w:rsidR="00D62AA1" w:rsidRPr="00120402" w:rsidRDefault="00D62AA1" w:rsidP="00D62AA1">
      <w:pPr>
        <w:pStyle w:val="Standard"/>
        <w:numPr>
          <w:ilvl w:val="1"/>
          <w:numId w:val="7"/>
        </w:numPr>
        <w:rPr>
          <w:sz w:val="22"/>
          <w:szCs w:val="22"/>
        </w:rPr>
      </w:pPr>
      <w:r w:rsidRPr="00120402">
        <w:rPr>
          <w:sz w:val="22"/>
          <w:szCs w:val="22"/>
        </w:rPr>
        <w:t>COMMENTS FROM NEWLY ELECTED DIRECTORS. (OPTIONAL).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D62AA1" w:rsidRPr="00B32D26" w:rsidRDefault="00D62AA1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DRAWING FOR CASH DOOR PRIZES.</w:t>
      </w:r>
      <w:r w:rsidR="00501278" w:rsidRPr="00501278">
        <w:rPr>
          <w:sz w:val="22"/>
          <w:szCs w:val="22"/>
        </w:rPr>
        <w:t xml:space="preserve"> </w:t>
      </w:r>
      <w:r w:rsidR="00501278">
        <w:rPr>
          <w:sz w:val="22"/>
          <w:szCs w:val="22"/>
        </w:rPr>
        <w:t xml:space="preserve"> </w:t>
      </w:r>
      <w:r w:rsidR="00501278" w:rsidRPr="00B32D26">
        <w:rPr>
          <w:sz w:val="22"/>
          <w:szCs w:val="22"/>
        </w:rPr>
        <w:t>TEN $20.00</w:t>
      </w:r>
      <w:r w:rsidR="00501278">
        <w:rPr>
          <w:sz w:val="22"/>
          <w:szCs w:val="22"/>
        </w:rPr>
        <w:t xml:space="preserve"> AND ONE $100.00 CREDIT OFF YOUR WATER BILL. </w:t>
      </w:r>
    </w:p>
    <w:p w:rsidR="00D62AA1" w:rsidRPr="00B32D26" w:rsidRDefault="00D62AA1" w:rsidP="00D62AA1">
      <w:pPr>
        <w:pStyle w:val="Standard"/>
        <w:rPr>
          <w:sz w:val="22"/>
          <w:szCs w:val="22"/>
        </w:rPr>
      </w:pPr>
    </w:p>
    <w:p w:rsidR="00B32D26" w:rsidRP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CLOSING COMMENTS.</w:t>
      </w:r>
    </w:p>
    <w:p w:rsidR="00B32D26" w:rsidRP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A</w:t>
      </w:r>
      <w:r w:rsidR="005B302D" w:rsidRPr="00B32D26">
        <w:rPr>
          <w:sz w:val="22"/>
          <w:szCs w:val="22"/>
        </w:rPr>
        <w:t>DJOURN MEETING.</w:t>
      </w:r>
    </w:p>
    <w:p w:rsid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B32D26" w:rsidP="00B32D26">
      <w:pPr>
        <w:pStyle w:val="Standard"/>
        <w:ind w:left="720"/>
        <w:rPr>
          <w:sz w:val="22"/>
          <w:szCs w:val="22"/>
        </w:rPr>
      </w:pPr>
    </w:p>
    <w:p w:rsidR="00A04C85" w:rsidRPr="00501278" w:rsidRDefault="005B302D" w:rsidP="00B32D26">
      <w:pPr>
        <w:pStyle w:val="Standard"/>
        <w:ind w:left="720"/>
        <w:jc w:val="center"/>
        <w:rPr>
          <w:b/>
          <w:sz w:val="40"/>
          <w:szCs w:val="40"/>
          <w:u w:val="single"/>
        </w:rPr>
      </w:pPr>
      <w:r w:rsidRPr="00501278">
        <w:rPr>
          <w:b/>
          <w:sz w:val="40"/>
          <w:szCs w:val="40"/>
          <w:u w:val="single"/>
        </w:rPr>
        <w:t>****NOTICE****</w:t>
      </w:r>
    </w:p>
    <w:sectPr w:rsidR="00A04C85" w:rsidRPr="0050127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AA" w:rsidRDefault="00C734AA">
      <w:r>
        <w:separator/>
      </w:r>
    </w:p>
  </w:endnote>
  <w:endnote w:type="continuationSeparator" w:id="0">
    <w:p w:rsidR="00C734AA" w:rsidRDefault="00C7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AA" w:rsidRDefault="00C734AA">
      <w:r>
        <w:rPr>
          <w:color w:val="000000"/>
        </w:rPr>
        <w:separator/>
      </w:r>
    </w:p>
  </w:footnote>
  <w:footnote w:type="continuationSeparator" w:id="0">
    <w:p w:rsidR="00C734AA" w:rsidRDefault="00C7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E19"/>
    <w:multiLevelType w:val="hybridMultilevel"/>
    <w:tmpl w:val="E32A6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EE"/>
    <w:multiLevelType w:val="hybridMultilevel"/>
    <w:tmpl w:val="61883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F9E"/>
    <w:multiLevelType w:val="hybridMultilevel"/>
    <w:tmpl w:val="42181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F4"/>
    <w:multiLevelType w:val="multilevel"/>
    <w:tmpl w:val="FE2A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40081"/>
    <w:multiLevelType w:val="multilevel"/>
    <w:tmpl w:val="22DC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00FAA"/>
    <w:multiLevelType w:val="hybridMultilevel"/>
    <w:tmpl w:val="B9CC5DD2"/>
    <w:lvl w:ilvl="0" w:tplc="DA9C505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10E6"/>
    <w:multiLevelType w:val="multilevel"/>
    <w:tmpl w:val="DA6A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12D28"/>
    <w:rsid w:val="00014FA9"/>
    <w:rsid w:val="000624BE"/>
    <w:rsid w:val="00120402"/>
    <w:rsid w:val="00193282"/>
    <w:rsid w:val="00271B56"/>
    <w:rsid w:val="00324A4D"/>
    <w:rsid w:val="00365EB9"/>
    <w:rsid w:val="003D01BC"/>
    <w:rsid w:val="00420217"/>
    <w:rsid w:val="00456BE6"/>
    <w:rsid w:val="004F3AD3"/>
    <w:rsid w:val="00501278"/>
    <w:rsid w:val="005660D5"/>
    <w:rsid w:val="005A21D4"/>
    <w:rsid w:val="005B302D"/>
    <w:rsid w:val="00624EA5"/>
    <w:rsid w:val="006C7829"/>
    <w:rsid w:val="007122FD"/>
    <w:rsid w:val="00751EB1"/>
    <w:rsid w:val="007E32D9"/>
    <w:rsid w:val="00840395"/>
    <w:rsid w:val="0094624E"/>
    <w:rsid w:val="00962D24"/>
    <w:rsid w:val="00A04C85"/>
    <w:rsid w:val="00A16764"/>
    <w:rsid w:val="00A92324"/>
    <w:rsid w:val="00AB6871"/>
    <w:rsid w:val="00B2065A"/>
    <w:rsid w:val="00B2229C"/>
    <w:rsid w:val="00B22752"/>
    <w:rsid w:val="00B32D26"/>
    <w:rsid w:val="00B675D6"/>
    <w:rsid w:val="00C734AA"/>
    <w:rsid w:val="00D62AA1"/>
    <w:rsid w:val="00DB55EC"/>
    <w:rsid w:val="00DC302E"/>
    <w:rsid w:val="00E46D96"/>
    <w:rsid w:val="00E7132D"/>
    <w:rsid w:val="00EC08C1"/>
    <w:rsid w:val="00EE7512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6D0D3-48C5-410D-86B6-E2DB39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014F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9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B30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 HILL WSC</cp:lastModifiedBy>
  <cp:revision>6</cp:revision>
  <cp:lastPrinted>2019-01-30T19:13:00Z</cp:lastPrinted>
  <dcterms:created xsi:type="dcterms:W3CDTF">2019-01-30T18:26:00Z</dcterms:created>
  <dcterms:modified xsi:type="dcterms:W3CDTF">2019-01-30T20:56:00Z</dcterms:modified>
</cp:coreProperties>
</file>