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F607D9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SPECIAL</w:t>
      </w:r>
      <w:r w:rsidR="00891AB7"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F607D9">
        <w:t>SEPTEMBER</w:t>
      </w:r>
      <w:r w:rsidR="007F0DCE">
        <w:t xml:space="preserve"> </w:t>
      </w:r>
      <w:r w:rsidR="00F607D9">
        <w:t>6</w:t>
      </w:r>
      <w:r w:rsidR="007F0DCE">
        <w:t>TH</w:t>
      </w:r>
      <w:r w:rsidR="0084647F">
        <w:t xml:space="preserve"> 2018</w:t>
      </w:r>
      <w:r w:rsidR="00FD3D42">
        <w:t xml:space="preserve">   </w:t>
      </w:r>
      <w:r w:rsidR="00A8364B">
        <w:t>7</w:t>
      </w:r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F607D9" w:rsidRDefault="00F607D9" w:rsidP="00F607D9">
      <w:pPr>
        <w:numPr>
          <w:ilvl w:val="0"/>
          <w:numId w:val="1"/>
        </w:numPr>
        <w:ind w:hanging="720"/>
      </w:pPr>
      <w:r>
        <w:t>D</w:t>
      </w:r>
      <w:r w:rsidR="00403A75">
        <w:t>ISCUSS AND VOTE ON</w:t>
      </w:r>
      <w:r>
        <w:t xml:space="preserve"> RAILROAD AND </w:t>
      </w:r>
      <w:r w:rsidR="00403A75">
        <w:t>CRAFT ROAD PROJECT</w:t>
      </w:r>
      <w:r w:rsidR="007A4FC9">
        <w:tab/>
      </w:r>
    </w:p>
    <w:p w:rsidR="007D09A6" w:rsidRDefault="007A4FC9" w:rsidP="00F607D9">
      <w:r>
        <w:tab/>
      </w:r>
    </w:p>
    <w:p w:rsidR="00F607D9" w:rsidRDefault="00F607D9" w:rsidP="00F607D9">
      <w:pPr>
        <w:numPr>
          <w:ilvl w:val="0"/>
          <w:numId w:val="1"/>
        </w:numPr>
        <w:ind w:hanging="720"/>
      </w:pPr>
      <w:r>
        <w:t>DISCUSS BANK LOAN</w:t>
      </w:r>
    </w:p>
    <w:p w:rsidR="00F607D9" w:rsidRDefault="00F607D9" w:rsidP="00F607D9">
      <w:pPr>
        <w:pStyle w:val="ListParagraph"/>
      </w:pPr>
    </w:p>
    <w:p w:rsidR="00471E02" w:rsidRDefault="007D09A6">
      <w:pPr>
        <w:numPr>
          <w:ilvl w:val="0"/>
          <w:numId w:val="1"/>
        </w:numPr>
        <w:ind w:hanging="720"/>
      </w:pPr>
      <w:bookmarkStart w:id="0" w:name="_GoBack"/>
      <w:bookmarkEnd w:id="0"/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97335"/>
    <w:rsid w:val="000A0E62"/>
    <w:rsid w:val="00211769"/>
    <w:rsid w:val="0027172A"/>
    <w:rsid w:val="002A3B56"/>
    <w:rsid w:val="002B4662"/>
    <w:rsid w:val="002B7C96"/>
    <w:rsid w:val="0037088F"/>
    <w:rsid w:val="00393F41"/>
    <w:rsid w:val="003B1522"/>
    <w:rsid w:val="00403A75"/>
    <w:rsid w:val="004237CA"/>
    <w:rsid w:val="00471E02"/>
    <w:rsid w:val="00477619"/>
    <w:rsid w:val="0049475E"/>
    <w:rsid w:val="00511AB9"/>
    <w:rsid w:val="00521768"/>
    <w:rsid w:val="00575378"/>
    <w:rsid w:val="005A154C"/>
    <w:rsid w:val="005A270B"/>
    <w:rsid w:val="005F7FAA"/>
    <w:rsid w:val="006252BE"/>
    <w:rsid w:val="006731D3"/>
    <w:rsid w:val="006A47E2"/>
    <w:rsid w:val="007A40F3"/>
    <w:rsid w:val="007A4FC9"/>
    <w:rsid w:val="007B26C3"/>
    <w:rsid w:val="007D09A6"/>
    <w:rsid w:val="007F0DCE"/>
    <w:rsid w:val="007F142C"/>
    <w:rsid w:val="007F2183"/>
    <w:rsid w:val="00801D86"/>
    <w:rsid w:val="0084647F"/>
    <w:rsid w:val="00861A4D"/>
    <w:rsid w:val="008735FC"/>
    <w:rsid w:val="00891AB7"/>
    <w:rsid w:val="0089304D"/>
    <w:rsid w:val="008A2D4B"/>
    <w:rsid w:val="008C09E3"/>
    <w:rsid w:val="009050A4"/>
    <w:rsid w:val="00927C82"/>
    <w:rsid w:val="00935BFE"/>
    <w:rsid w:val="00935E7C"/>
    <w:rsid w:val="00974B83"/>
    <w:rsid w:val="0097697C"/>
    <w:rsid w:val="009810CC"/>
    <w:rsid w:val="009F7C1D"/>
    <w:rsid w:val="00A36BBE"/>
    <w:rsid w:val="00A43C1D"/>
    <w:rsid w:val="00A7127D"/>
    <w:rsid w:val="00A8364B"/>
    <w:rsid w:val="00AE12B6"/>
    <w:rsid w:val="00AF60AB"/>
    <w:rsid w:val="00B634D4"/>
    <w:rsid w:val="00BC4BB7"/>
    <w:rsid w:val="00C619B2"/>
    <w:rsid w:val="00C80BAD"/>
    <w:rsid w:val="00C85DD6"/>
    <w:rsid w:val="00D40398"/>
    <w:rsid w:val="00D56851"/>
    <w:rsid w:val="00D6170E"/>
    <w:rsid w:val="00E057E0"/>
    <w:rsid w:val="00E61D98"/>
    <w:rsid w:val="00E71EB8"/>
    <w:rsid w:val="00EC5FE2"/>
    <w:rsid w:val="00F42DEB"/>
    <w:rsid w:val="00F607D9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96E8-577F-4109-A94E-6F7B15DF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2018-09-06T16:40:00Z</cp:lastPrinted>
  <dcterms:created xsi:type="dcterms:W3CDTF">2018-09-06T16:36:00Z</dcterms:created>
  <dcterms:modified xsi:type="dcterms:W3CDTF">2018-09-06T16:42:00Z</dcterms:modified>
</cp:coreProperties>
</file>